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114B6" w14:textId="77777777" w:rsidR="00CA1F03" w:rsidRDefault="00CA1F03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14:paraId="0994720C" w14:textId="77777777" w:rsidR="00CA1F03" w:rsidRDefault="00CA1F03">
      <w:pPr>
        <w:pStyle w:val="ConsPlusNormal"/>
        <w:jc w:val="both"/>
        <w:outlineLvl w:val="0"/>
      </w:pPr>
    </w:p>
    <w:p w14:paraId="1EE7E75D" w14:textId="77777777" w:rsidR="00CA1F03" w:rsidRDefault="00CA1F03">
      <w:pPr>
        <w:pStyle w:val="ConsPlusTitle"/>
        <w:jc w:val="center"/>
        <w:outlineLvl w:val="0"/>
      </w:pPr>
      <w:r>
        <w:t>ПРАВИТЕЛЬСТВО РОССИЙСКОЙ ФЕДЕРАЦИИ</w:t>
      </w:r>
    </w:p>
    <w:p w14:paraId="41A3ACAF" w14:textId="77777777" w:rsidR="00CA1F03" w:rsidRDefault="00CA1F03">
      <w:pPr>
        <w:pStyle w:val="ConsPlusTitle"/>
        <w:jc w:val="both"/>
      </w:pPr>
    </w:p>
    <w:p w14:paraId="3F247D81" w14:textId="77777777" w:rsidR="00CA1F03" w:rsidRDefault="00CA1F03">
      <w:pPr>
        <w:pStyle w:val="ConsPlusTitle"/>
        <w:jc w:val="center"/>
      </w:pPr>
      <w:r>
        <w:t>ПОСТАНОВЛЕНИЕ</w:t>
      </w:r>
    </w:p>
    <w:p w14:paraId="75EFA616" w14:textId="77777777" w:rsidR="00CA1F03" w:rsidRDefault="00CA1F03">
      <w:pPr>
        <w:pStyle w:val="ConsPlusTitle"/>
        <w:jc w:val="center"/>
      </w:pPr>
      <w:r>
        <w:t>от 26 июля 2018 г. N 873</w:t>
      </w:r>
    </w:p>
    <w:p w14:paraId="05C38D3C" w14:textId="77777777" w:rsidR="00CA1F03" w:rsidRDefault="00CA1F03">
      <w:pPr>
        <w:pStyle w:val="ConsPlusTitle"/>
        <w:jc w:val="both"/>
      </w:pPr>
    </w:p>
    <w:p w14:paraId="3A0DF85C" w14:textId="77777777" w:rsidR="00CA1F03" w:rsidRDefault="00CA1F03">
      <w:pPr>
        <w:pStyle w:val="ConsPlusTitle"/>
        <w:jc w:val="center"/>
      </w:pPr>
      <w:r>
        <w:t>О ВНЕСЕНИИ ИЗМЕНЕНИЙ</w:t>
      </w:r>
    </w:p>
    <w:p w14:paraId="44FDB8CA" w14:textId="77777777" w:rsidR="00CA1F03" w:rsidRDefault="00CA1F03">
      <w:pPr>
        <w:pStyle w:val="ConsPlusTitle"/>
        <w:jc w:val="center"/>
      </w:pPr>
      <w:r>
        <w:t>В ТИПОВУЮ ФОРМУ ТРУДОВОГО ДОГОВОРА С РУКОВОДИТЕЛЕМ</w:t>
      </w:r>
    </w:p>
    <w:p w14:paraId="54A6EF47" w14:textId="77777777" w:rsidR="00CA1F03" w:rsidRDefault="00CA1F03">
      <w:pPr>
        <w:pStyle w:val="ConsPlusTitle"/>
        <w:jc w:val="center"/>
      </w:pPr>
      <w:r>
        <w:t>ГОСУДАРСТВЕННОГО (МУНИЦИПАЛЬНОГО) УЧРЕЖДЕНИЯ</w:t>
      </w:r>
    </w:p>
    <w:p w14:paraId="23366517" w14:textId="77777777" w:rsidR="00CA1F03" w:rsidRDefault="00CA1F03">
      <w:pPr>
        <w:pStyle w:val="ConsPlusNormal"/>
        <w:jc w:val="both"/>
      </w:pPr>
    </w:p>
    <w:p w14:paraId="78D0E537" w14:textId="77777777" w:rsidR="00CA1F03" w:rsidRDefault="00CA1F03">
      <w:pPr>
        <w:pStyle w:val="ConsPlusNormal"/>
        <w:ind w:firstLine="540"/>
        <w:jc w:val="both"/>
      </w:pPr>
      <w:r>
        <w:t>Правительство Российской Федерации постановляет:</w:t>
      </w:r>
    </w:p>
    <w:p w14:paraId="00F66239" w14:textId="77777777" w:rsidR="00CA1F03" w:rsidRDefault="00CA1F03">
      <w:pPr>
        <w:pStyle w:val="ConsPlusNormal"/>
        <w:spacing w:before="220"/>
        <w:ind w:firstLine="540"/>
        <w:jc w:val="both"/>
      </w:pPr>
      <w:r>
        <w:t xml:space="preserve">1. Утвердить прилагаемые </w:t>
      </w:r>
      <w:hyperlink w:anchor="P27" w:history="1">
        <w:r>
          <w:rPr>
            <w:color w:val="0000FF"/>
          </w:rPr>
          <w:t>изменения</w:t>
        </w:r>
      </w:hyperlink>
      <w:r>
        <w:t xml:space="preserve">, которые вносятся в типовую </w:t>
      </w:r>
      <w:hyperlink r:id="rId5" w:history="1">
        <w:r>
          <w:rPr>
            <w:color w:val="0000FF"/>
          </w:rPr>
          <w:t>форму</w:t>
        </w:r>
      </w:hyperlink>
      <w:r>
        <w:t xml:space="preserve"> трудового договора с руководителем государственного (муниципального) учреждения, утвержденную постановлением Правительства Российской Федерации от 12 апреля 2013 г. N 329 "О типовой форме трудового договора с руководителем государственного (муниципального) учреждения" (Собрание законодательства Российской Федерации, 2013, N 16, ст. 1958).</w:t>
      </w:r>
    </w:p>
    <w:p w14:paraId="0722E646" w14:textId="77777777" w:rsidR="00CA1F03" w:rsidRDefault="00CA1F03">
      <w:pPr>
        <w:pStyle w:val="ConsPlusNormal"/>
        <w:spacing w:before="220"/>
        <w:ind w:firstLine="540"/>
        <w:jc w:val="both"/>
      </w:pPr>
      <w:r>
        <w:t>2. Настоящее постановление вступает в силу по истечении 90 дней после дня его официального опубликования.</w:t>
      </w:r>
    </w:p>
    <w:p w14:paraId="60E8BC6F" w14:textId="77777777" w:rsidR="00CA1F03" w:rsidRDefault="00CA1F03">
      <w:pPr>
        <w:pStyle w:val="ConsPlusNormal"/>
        <w:jc w:val="both"/>
      </w:pPr>
    </w:p>
    <w:p w14:paraId="5B91CBB9" w14:textId="77777777" w:rsidR="00CA1F03" w:rsidRDefault="00CA1F03">
      <w:pPr>
        <w:pStyle w:val="ConsPlusNormal"/>
        <w:jc w:val="right"/>
      </w:pPr>
      <w:r>
        <w:t>Председатель Правительства</w:t>
      </w:r>
    </w:p>
    <w:p w14:paraId="03414ED4" w14:textId="77777777" w:rsidR="00CA1F03" w:rsidRDefault="00CA1F03">
      <w:pPr>
        <w:pStyle w:val="ConsPlusNormal"/>
        <w:jc w:val="right"/>
      </w:pPr>
      <w:r>
        <w:t>Российской Федерации</w:t>
      </w:r>
    </w:p>
    <w:p w14:paraId="7B79CD97" w14:textId="77777777" w:rsidR="00CA1F03" w:rsidRDefault="00CA1F03">
      <w:pPr>
        <w:pStyle w:val="ConsPlusNormal"/>
        <w:jc w:val="right"/>
      </w:pPr>
      <w:r>
        <w:t>Д.МЕДВЕДЕВ</w:t>
      </w:r>
    </w:p>
    <w:p w14:paraId="0AD10B01" w14:textId="77777777" w:rsidR="00CA1F03" w:rsidRDefault="00CA1F03">
      <w:pPr>
        <w:pStyle w:val="ConsPlusNormal"/>
        <w:jc w:val="both"/>
      </w:pPr>
    </w:p>
    <w:p w14:paraId="109FD432" w14:textId="77777777" w:rsidR="00CA1F03" w:rsidRDefault="00CA1F03">
      <w:pPr>
        <w:pStyle w:val="ConsPlusNormal"/>
        <w:jc w:val="both"/>
      </w:pPr>
    </w:p>
    <w:p w14:paraId="5E9C49CB" w14:textId="77777777" w:rsidR="00CA1F03" w:rsidRDefault="00CA1F03">
      <w:pPr>
        <w:pStyle w:val="ConsPlusNormal"/>
        <w:jc w:val="both"/>
      </w:pPr>
    </w:p>
    <w:p w14:paraId="2CC7E376" w14:textId="77777777" w:rsidR="00CA1F03" w:rsidRDefault="00CA1F03">
      <w:pPr>
        <w:pStyle w:val="ConsPlusNormal"/>
        <w:jc w:val="both"/>
      </w:pPr>
    </w:p>
    <w:p w14:paraId="0B6E033B" w14:textId="77777777" w:rsidR="00CA1F03" w:rsidRDefault="00CA1F03">
      <w:pPr>
        <w:pStyle w:val="ConsPlusNormal"/>
        <w:jc w:val="both"/>
      </w:pPr>
    </w:p>
    <w:p w14:paraId="167EAE5A" w14:textId="77777777" w:rsidR="00CA1F03" w:rsidRDefault="00CA1F03">
      <w:pPr>
        <w:pStyle w:val="ConsPlusNormal"/>
        <w:jc w:val="right"/>
        <w:outlineLvl w:val="0"/>
      </w:pPr>
      <w:r>
        <w:t>Утверждены</w:t>
      </w:r>
    </w:p>
    <w:p w14:paraId="14F363DA" w14:textId="77777777" w:rsidR="00CA1F03" w:rsidRDefault="00CA1F03">
      <w:pPr>
        <w:pStyle w:val="ConsPlusNormal"/>
        <w:jc w:val="right"/>
      </w:pPr>
      <w:r>
        <w:t>постановлением Правительства</w:t>
      </w:r>
    </w:p>
    <w:p w14:paraId="584A5BAA" w14:textId="77777777" w:rsidR="00CA1F03" w:rsidRDefault="00CA1F03">
      <w:pPr>
        <w:pStyle w:val="ConsPlusNormal"/>
        <w:jc w:val="right"/>
      </w:pPr>
      <w:r>
        <w:t>Российской Федерации</w:t>
      </w:r>
    </w:p>
    <w:p w14:paraId="37AB6ED0" w14:textId="77777777" w:rsidR="00CA1F03" w:rsidRDefault="00CA1F03">
      <w:pPr>
        <w:pStyle w:val="ConsPlusNormal"/>
        <w:jc w:val="right"/>
      </w:pPr>
      <w:r>
        <w:t>от 26 июля 2018 г. N 873</w:t>
      </w:r>
    </w:p>
    <w:p w14:paraId="46C6E42C" w14:textId="77777777" w:rsidR="00CA1F03" w:rsidRDefault="00CA1F03">
      <w:pPr>
        <w:pStyle w:val="ConsPlusNormal"/>
        <w:jc w:val="both"/>
      </w:pPr>
    </w:p>
    <w:p w14:paraId="572C582E" w14:textId="77777777" w:rsidR="00CA1F03" w:rsidRDefault="00CA1F03">
      <w:pPr>
        <w:pStyle w:val="ConsPlusTitle"/>
        <w:jc w:val="center"/>
      </w:pPr>
      <w:bookmarkStart w:id="0" w:name="P27"/>
      <w:bookmarkEnd w:id="0"/>
      <w:r>
        <w:t>ИЗМЕНЕНИЯ,</w:t>
      </w:r>
    </w:p>
    <w:p w14:paraId="5B3FC1A3" w14:textId="77777777" w:rsidR="00CA1F03" w:rsidRDefault="00CA1F03">
      <w:pPr>
        <w:pStyle w:val="ConsPlusTitle"/>
        <w:jc w:val="center"/>
      </w:pPr>
      <w:r>
        <w:t>КОТОРЫЕ ВНОСЯТСЯ В ТИПОВУЮ ФОРМУ ТРУДОВОГО</w:t>
      </w:r>
    </w:p>
    <w:p w14:paraId="37F47DC1" w14:textId="77777777" w:rsidR="00CA1F03" w:rsidRDefault="00CA1F03">
      <w:pPr>
        <w:pStyle w:val="ConsPlusTitle"/>
        <w:jc w:val="center"/>
      </w:pPr>
      <w:r>
        <w:t>ДОГОВОРА С РУКОВОДИТЕЛЕМ ГОСУДАРСТВЕННОГО</w:t>
      </w:r>
    </w:p>
    <w:p w14:paraId="39893266" w14:textId="77777777" w:rsidR="00CA1F03" w:rsidRDefault="00CA1F03">
      <w:pPr>
        <w:pStyle w:val="ConsPlusTitle"/>
        <w:jc w:val="center"/>
      </w:pPr>
      <w:r>
        <w:t>(МУНИЦИПАЛЬНОГО) УЧРЕЖДЕНИЯ</w:t>
      </w:r>
    </w:p>
    <w:p w14:paraId="5F5F525D" w14:textId="77777777" w:rsidR="00CA1F03" w:rsidRDefault="00CA1F03">
      <w:pPr>
        <w:pStyle w:val="ConsPlusNormal"/>
        <w:jc w:val="both"/>
      </w:pPr>
    </w:p>
    <w:p w14:paraId="66E7956C" w14:textId="77777777" w:rsidR="00CA1F03" w:rsidRDefault="00CA1F03">
      <w:pPr>
        <w:pStyle w:val="ConsPlusNormal"/>
        <w:ind w:firstLine="540"/>
        <w:jc w:val="both"/>
      </w:pPr>
      <w:r>
        <w:t xml:space="preserve">1. </w:t>
      </w:r>
      <w:hyperlink r:id="rId6" w:history="1">
        <w:r>
          <w:rPr>
            <w:color w:val="0000FF"/>
          </w:rPr>
          <w:t>Пункт 9</w:t>
        </w:r>
      </w:hyperlink>
      <w:r>
        <w:t xml:space="preserve"> дополнить подпунктом "р(1)" следующего содержания:</w:t>
      </w:r>
    </w:p>
    <w:p w14:paraId="5D5C2FB1" w14:textId="77777777" w:rsidR="00CA1F03" w:rsidRDefault="00CA1F03">
      <w:pPr>
        <w:pStyle w:val="ConsPlusNormal"/>
        <w:spacing w:before="220"/>
        <w:ind w:firstLine="540"/>
        <w:jc w:val="both"/>
      </w:pPr>
      <w:r>
        <w:t>"</w:t>
      </w:r>
      <w:proofErr w:type="gramStart"/>
      <w:r>
        <w:t>р(</w:t>
      </w:r>
      <w:proofErr w:type="gramEnd"/>
      <w:r>
        <w:t>1)) обеспечивать выполнение утвержденного в установленном порядке плана по устранению недостатков, выявленных в ходе проведения независимой оценки качества условий оказания услуг учреждением &lt;3.1&gt;;".</w:t>
      </w:r>
    </w:p>
    <w:p w14:paraId="349E82E0" w14:textId="77777777" w:rsidR="00CA1F03" w:rsidRDefault="00CA1F03">
      <w:pPr>
        <w:pStyle w:val="ConsPlusNormal"/>
        <w:spacing w:before="220"/>
        <w:ind w:firstLine="540"/>
        <w:jc w:val="both"/>
      </w:pPr>
      <w:r>
        <w:t xml:space="preserve">2. </w:t>
      </w:r>
      <w:hyperlink r:id="rId7" w:history="1">
        <w:r>
          <w:rPr>
            <w:color w:val="0000FF"/>
          </w:rPr>
          <w:t>Пункт 11</w:t>
        </w:r>
      </w:hyperlink>
      <w:r>
        <w:t xml:space="preserve"> дополнить подпунктом "в(1)" следующего содержания:</w:t>
      </w:r>
    </w:p>
    <w:p w14:paraId="400FA298" w14:textId="77777777" w:rsidR="00CA1F03" w:rsidRDefault="00CA1F03">
      <w:pPr>
        <w:pStyle w:val="ConsPlusNormal"/>
        <w:spacing w:before="220"/>
        <w:ind w:firstLine="540"/>
        <w:jc w:val="both"/>
      </w:pPr>
      <w:r>
        <w:t>"</w:t>
      </w:r>
      <w:proofErr w:type="gramStart"/>
      <w:r>
        <w:t>в(</w:t>
      </w:r>
      <w:proofErr w:type="gramEnd"/>
      <w:r>
        <w:t>1)) проводить оценку эффективности работы руководителя с учетом результатов независимой оценки качества условий оказания услуг учреждением и выполнения плана по устранению недостатков, выявленных в ходе проведения независимой оценки качества условий оказания услуг учреждением (в случае проведения такой оценки) &lt;3.1&gt;;".</w:t>
      </w:r>
    </w:p>
    <w:p w14:paraId="32DD652E" w14:textId="77777777" w:rsidR="00CA1F03" w:rsidRDefault="00CA1F03">
      <w:pPr>
        <w:pStyle w:val="ConsPlusNormal"/>
        <w:spacing w:before="220"/>
        <w:ind w:firstLine="540"/>
        <w:jc w:val="both"/>
      </w:pPr>
      <w:r>
        <w:t xml:space="preserve">3. </w:t>
      </w:r>
      <w:hyperlink r:id="rId8" w:history="1">
        <w:r>
          <w:rPr>
            <w:color w:val="0000FF"/>
          </w:rPr>
          <w:t>Пункт 20</w:t>
        </w:r>
      </w:hyperlink>
      <w:r>
        <w:t xml:space="preserve"> изложить в следующей редакции:</w:t>
      </w:r>
    </w:p>
    <w:p w14:paraId="727F65E2" w14:textId="77777777" w:rsidR="00CA1F03" w:rsidRDefault="00CA1F03">
      <w:pPr>
        <w:pStyle w:val="ConsPlusNormal"/>
        <w:spacing w:before="220"/>
        <w:ind w:firstLine="540"/>
        <w:jc w:val="both"/>
      </w:pPr>
      <w:r>
        <w:lastRenderedPageBreak/>
        <w:t>"20. Выплаты стимулирующего характера осуществляются с учетом достижения показателей эффективности деятельности учреждения и работы руководителя &lt;8.1&gt;.".</w:t>
      </w:r>
    </w:p>
    <w:p w14:paraId="1C747694" w14:textId="77777777" w:rsidR="00CA1F03" w:rsidRDefault="00CA1F03">
      <w:pPr>
        <w:pStyle w:val="ConsPlusNormal"/>
        <w:spacing w:before="220"/>
        <w:ind w:firstLine="540"/>
        <w:jc w:val="both"/>
      </w:pPr>
      <w:r>
        <w:t xml:space="preserve">4. </w:t>
      </w:r>
      <w:hyperlink r:id="rId9" w:history="1">
        <w:r>
          <w:rPr>
            <w:color w:val="0000FF"/>
          </w:rPr>
          <w:t>Дополнить</w:t>
        </w:r>
      </w:hyperlink>
      <w:r>
        <w:t xml:space="preserve"> пунктом 20(1) следующего содержания:</w:t>
      </w:r>
    </w:p>
    <w:p w14:paraId="3AF5DFC3" w14:textId="77777777" w:rsidR="00CA1F03" w:rsidRDefault="00CA1F03">
      <w:pPr>
        <w:pStyle w:val="ConsPlusNormal"/>
        <w:spacing w:before="220"/>
        <w:ind w:firstLine="540"/>
        <w:jc w:val="both"/>
      </w:pPr>
      <w:r>
        <w:t>"20(1). Руководителю устанавливаются следующие показатели эффективности его работы &lt;8.1&gt;:</w:t>
      </w:r>
    </w:p>
    <w:p w14:paraId="05960712" w14:textId="77777777" w:rsidR="00CA1F03" w:rsidRDefault="00CA1F0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022"/>
        <w:gridCol w:w="3022"/>
        <w:gridCol w:w="3023"/>
      </w:tblGrid>
      <w:tr w:rsidR="00CA1F03" w14:paraId="62D0F6CC" w14:textId="77777777">
        <w:tc>
          <w:tcPr>
            <w:tcW w:w="3022" w:type="dxa"/>
            <w:tcBorders>
              <w:left w:val="nil"/>
            </w:tcBorders>
          </w:tcPr>
          <w:p w14:paraId="6799FF19" w14:textId="77777777" w:rsidR="00CA1F03" w:rsidRDefault="00CA1F03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3022" w:type="dxa"/>
          </w:tcPr>
          <w:p w14:paraId="19DC5FD0" w14:textId="77777777" w:rsidR="00CA1F03" w:rsidRDefault="00CA1F03">
            <w:pPr>
              <w:pStyle w:val="ConsPlusNormal"/>
              <w:jc w:val="center"/>
            </w:pPr>
            <w:r>
              <w:t>Критерии оценки показателя</w:t>
            </w:r>
          </w:p>
        </w:tc>
        <w:tc>
          <w:tcPr>
            <w:tcW w:w="3023" w:type="dxa"/>
            <w:tcBorders>
              <w:right w:val="nil"/>
            </w:tcBorders>
          </w:tcPr>
          <w:p w14:paraId="36548076" w14:textId="77777777" w:rsidR="00CA1F03" w:rsidRDefault="00CA1F03">
            <w:pPr>
              <w:pStyle w:val="ConsPlusNormal"/>
              <w:jc w:val="center"/>
            </w:pPr>
            <w:r>
              <w:t>Отчетный период</w:t>
            </w:r>
          </w:p>
        </w:tc>
      </w:tr>
      <w:tr w:rsidR="00CA1F03" w14:paraId="20742C48" w14:textId="77777777">
        <w:tc>
          <w:tcPr>
            <w:tcW w:w="3022" w:type="dxa"/>
            <w:tcBorders>
              <w:left w:val="nil"/>
            </w:tcBorders>
          </w:tcPr>
          <w:p w14:paraId="0598D857" w14:textId="77777777" w:rsidR="00CA1F03" w:rsidRDefault="00CA1F03">
            <w:pPr>
              <w:pStyle w:val="ConsPlusNormal"/>
            </w:pPr>
          </w:p>
        </w:tc>
        <w:tc>
          <w:tcPr>
            <w:tcW w:w="3022" w:type="dxa"/>
          </w:tcPr>
          <w:p w14:paraId="53B0281E" w14:textId="77777777" w:rsidR="00CA1F03" w:rsidRDefault="00CA1F03">
            <w:pPr>
              <w:pStyle w:val="ConsPlusNormal"/>
            </w:pPr>
          </w:p>
        </w:tc>
        <w:tc>
          <w:tcPr>
            <w:tcW w:w="3023" w:type="dxa"/>
            <w:tcBorders>
              <w:right w:val="nil"/>
            </w:tcBorders>
          </w:tcPr>
          <w:p w14:paraId="27FFEEAD" w14:textId="77777777" w:rsidR="00CA1F03" w:rsidRDefault="00CA1F03">
            <w:pPr>
              <w:pStyle w:val="ConsPlusNormal"/>
            </w:pPr>
          </w:p>
        </w:tc>
      </w:tr>
      <w:tr w:rsidR="00CA1F03" w14:paraId="260C6C94" w14:textId="77777777">
        <w:tc>
          <w:tcPr>
            <w:tcW w:w="3022" w:type="dxa"/>
            <w:tcBorders>
              <w:left w:val="nil"/>
            </w:tcBorders>
          </w:tcPr>
          <w:p w14:paraId="23D379EF" w14:textId="77777777" w:rsidR="00CA1F03" w:rsidRDefault="00CA1F03">
            <w:pPr>
              <w:pStyle w:val="ConsPlusNormal"/>
            </w:pPr>
          </w:p>
        </w:tc>
        <w:tc>
          <w:tcPr>
            <w:tcW w:w="3022" w:type="dxa"/>
          </w:tcPr>
          <w:p w14:paraId="02F98D03" w14:textId="77777777" w:rsidR="00CA1F03" w:rsidRDefault="00CA1F03">
            <w:pPr>
              <w:pStyle w:val="ConsPlusNormal"/>
            </w:pPr>
          </w:p>
        </w:tc>
        <w:tc>
          <w:tcPr>
            <w:tcW w:w="3023" w:type="dxa"/>
            <w:tcBorders>
              <w:right w:val="nil"/>
            </w:tcBorders>
          </w:tcPr>
          <w:p w14:paraId="3AA34EA2" w14:textId="77777777" w:rsidR="00CA1F03" w:rsidRDefault="00CA1F03">
            <w:pPr>
              <w:pStyle w:val="ConsPlusNormal"/>
            </w:pPr>
          </w:p>
        </w:tc>
      </w:tr>
    </w:tbl>
    <w:p w14:paraId="45AE3E6F" w14:textId="77777777" w:rsidR="00CA1F03" w:rsidRDefault="00CA1F03">
      <w:pPr>
        <w:pStyle w:val="ConsPlusNormal"/>
        <w:jc w:val="right"/>
      </w:pPr>
      <w:r>
        <w:t>".</w:t>
      </w:r>
    </w:p>
    <w:p w14:paraId="489E0BE7" w14:textId="77777777" w:rsidR="00CA1F03" w:rsidRDefault="00CA1F03">
      <w:pPr>
        <w:pStyle w:val="ConsPlusNormal"/>
        <w:jc w:val="both"/>
      </w:pPr>
    </w:p>
    <w:p w14:paraId="723B861D" w14:textId="77777777" w:rsidR="00CA1F03" w:rsidRDefault="00CA1F03">
      <w:pPr>
        <w:pStyle w:val="ConsPlusNormal"/>
        <w:ind w:firstLine="540"/>
        <w:jc w:val="both"/>
      </w:pPr>
      <w:r>
        <w:t xml:space="preserve">5. </w:t>
      </w:r>
      <w:hyperlink r:id="rId10" w:history="1">
        <w:r>
          <w:rPr>
            <w:color w:val="0000FF"/>
          </w:rPr>
          <w:t>Дополнить</w:t>
        </w:r>
      </w:hyperlink>
      <w:r>
        <w:t xml:space="preserve"> сноской 3.1 следующего содержания:</w:t>
      </w:r>
    </w:p>
    <w:p w14:paraId="709507A2" w14:textId="77777777" w:rsidR="00CA1F03" w:rsidRDefault="00CA1F03">
      <w:pPr>
        <w:pStyle w:val="ConsPlusNormal"/>
        <w:spacing w:before="220"/>
        <w:ind w:firstLine="540"/>
        <w:jc w:val="both"/>
      </w:pPr>
      <w:r>
        <w:t>"&lt;3.1&gt; Включается в трудовые договоры руководителей учреждений в сфере культуры, охраны здоровья, социального обслуживания, федеральных учреждений медико-социальной экспертизы и организаций, осуществляющих образовательную деятельность, в отношении которых в соответствии с законодательством Российской Федерации проводится независимая оценка качества условий оказания услуг.".</w:t>
      </w:r>
    </w:p>
    <w:p w14:paraId="2052D0DB" w14:textId="77777777" w:rsidR="00CA1F03" w:rsidRDefault="00CA1F03">
      <w:pPr>
        <w:pStyle w:val="ConsPlusNormal"/>
        <w:spacing w:before="220"/>
        <w:ind w:firstLine="540"/>
        <w:jc w:val="both"/>
      </w:pPr>
      <w:r>
        <w:t xml:space="preserve">6. </w:t>
      </w:r>
      <w:hyperlink r:id="rId11" w:history="1">
        <w:r>
          <w:rPr>
            <w:color w:val="0000FF"/>
          </w:rPr>
          <w:t>Дополнить</w:t>
        </w:r>
      </w:hyperlink>
      <w:r>
        <w:t xml:space="preserve"> сноской 8.1 следующего содержания:</w:t>
      </w:r>
    </w:p>
    <w:p w14:paraId="242336E7" w14:textId="77777777" w:rsidR="00CA1F03" w:rsidRDefault="00CA1F03">
      <w:pPr>
        <w:pStyle w:val="ConsPlusNormal"/>
        <w:spacing w:before="220"/>
        <w:ind w:firstLine="540"/>
        <w:jc w:val="both"/>
      </w:pPr>
      <w:r>
        <w:t>"&lt;8.1&gt; В показатели эффективности работы руководителя учреждения могут включаться в том числе:</w:t>
      </w:r>
    </w:p>
    <w:p w14:paraId="75FE117C" w14:textId="77777777" w:rsidR="00CA1F03" w:rsidRDefault="00CA1F03">
      <w:pPr>
        <w:pStyle w:val="ConsPlusNormal"/>
        <w:spacing w:before="220"/>
        <w:ind w:firstLine="540"/>
        <w:jc w:val="both"/>
      </w:pPr>
      <w:r>
        <w:t>показатели, предусмотренные подпунктом "ч" пункта 9 настоящего трудового договора (в случае их установления);</w:t>
      </w:r>
    </w:p>
    <w:p w14:paraId="2EF1AC85" w14:textId="77777777" w:rsidR="00CA1F03" w:rsidRDefault="00CA1F03">
      <w:pPr>
        <w:pStyle w:val="ConsPlusNormal"/>
        <w:spacing w:before="220"/>
        <w:ind w:firstLine="540"/>
        <w:jc w:val="both"/>
      </w:pPr>
      <w:r>
        <w:t>показатели, которые должны быть достигнуты по результатам независимой оценки качества условий оказания услуг учреждением (в случае проведения такой оценки);</w:t>
      </w:r>
    </w:p>
    <w:p w14:paraId="08744881" w14:textId="77777777" w:rsidR="00CA1F03" w:rsidRDefault="00CA1F03">
      <w:pPr>
        <w:pStyle w:val="ConsPlusNormal"/>
        <w:spacing w:before="220"/>
        <w:ind w:firstLine="540"/>
        <w:jc w:val="both"/>
      </w:pPr>
      <w:r>
        <w:t>показатели, которые должны быть достигнуты по результатам выполнения плана по устранению недостатков, выявленных в ходе проведения независимой оценки качества условий оказания услуг учреждением, в рамках компетенции руководителя (в случае проведения такой оценки).".</w:t>
      </w:r>
    </w:p>
    <w:p w14:paraId="700E3CB3" w14:textId="77777777" w:rsidR="00CA1F03" w:rsidRDefault="00CA1F03">
      <w:pPr>
        <w:pStyle w:val="ConsPlusNormal"/>
        <w:jc w:val="both"/>
      </w:pPr>
    </w:p>
    <w:p w14:paraId="6D3B95F0" w14:textId="77777777" w:rsidR="00CA1F03" w:rsidRDefault="00CA1F03">
      <w:pPr>
        <w:pStyle w:val="ConsPlusNormal"/>
        <w:jc w:val="both"/>
      </w:pPr>
    </w:p>
    <w:p w14:paraId="21F3FC38" w14:textId="77777777" w:rsidR="00CA1F03" w:rsidRDefault="00CA1F0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26845E72" w14:textId="77777777" w:rsidR="00066574" w:rsidRDefault="00066574"/>
    <w:sectPr w:rsidR="00066574" w:rsidSect="004E1E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F03"/>
    <w:rsid w:val="00066574"/>
    <w:rsid w:val="00CA1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85193"/>
  <w15:chartTrackingRefBased/>
  <w15:docId w15:val="{09BC24BB-8A60-4303-9139-8655A21A6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A1F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A1F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A1F0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61FD81D147120E7A8023FD65F69B85EAD505098BDCC7F911119C4E6A421DA3ABEFFDDC7D20F5F3B1982FCF896D6C822D7757A5362A5BBA2m9V6E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61FD81D147120E7A8023FD65F69B85EAD505098BDCC7F911119C4E6A421DA3ABEFFDDC7D20F5F341582FCF896D6C822D7757A5362A5BBA2m9V6E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61FD81D147120E7A8023FD65F69B85EAD505098BDCC7F911119C4E6A421DA3ABEFFDDC7D20F5F311B82FCF896D6C822D7757A5362A5BBA2m9V6E" TargetMode="External"/><Relationship Id="rId11" Type="http://schemas.openxmlformats.org/officeDocument/2006/relationships/hyperlink" Target="consultantplus://offline/ref=861FD81D147120E7A8023FD65F69B85EAD505098BDCC7F911119C4E6A421DA3ABEFFDDC7D20F5F331D82FCF896D6C822D7757A5362A5BBA2m9V6E" TargetMode="External"/><Relationship Id="rId5" Type="http://schemas.openxmlformats.org/officeDocument/2006/relationships/hyperlink" Target="consultantplus://offline/ref=861FD81D147120E7A8023FD65F69B85EAD505098BDCC7F911119C4E6A421DA3ABEFFDDC7D20F5F331D82FCF896D6C822D7757A5362A5BBA2m9V6E" TargetMode="External"/><Relationship Id="rId10" Type="http://schemas.openxmlformats.org/officeDocument/2006/relationships/hyperlink" Target="consultantplus://offline/ref=861FD81D147120E7A8023FD65F69B85EAD505098BDCC7F911119C4E6A421DA3ABEFFDDC7D20F5F331D82FCF896D6C822D7757A5362A5BBA2m9V6E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861FD81D147120E7A8023FD65F69B85EAD505098BDCC7F911119C4E6A421DA3ABEFFDDC7D20F5F331D82FCF896D6C822D7757A5362A5BBA2m9V6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665</Words>
  <Characters>3793</Characters>
  <Application>Microsoft Office Word</Application>
  <DocSecurity>0</DocSecurity>
  <Lines>31</Lines>
  <Paragraphs>8</Paragraphs>
  <ScaleCrop>false</ScaleCrop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2022-02-11T04:21:00Z</dcterms:created>
  <dcterms:modified xsi:type="dcterms:W3CDTF">2022-02-11T04:22:00Z</dcterms:modified>
</cp:coreProperties>
</file>